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Look w:val="04A0"/>
      </w:tblPr>
      <w:tblGrid>
        <w:gridCol w:w="6693"/>
      </w:tblGrid>
      <w:tr w:rsidR="00147108" w:rsidTr="00147108">
        <w:trPr>
          <w:trHeight w:val="462"/>
          <w:jc w:val="center"/>
        </w:trPr>
        <w:tc>
          <w:tcPr>
            <w:tcW w:w="6693" w:type="dxa"/>
          </w:tcPr>
          <w:p w:rsidR="00147108" w:rsidRPr="00147108" w:rsidRDefault="00147108" w:rsidP="00147108">
            <w:pPr>
              <w:jc w:val="center"/>
              <w:rPr>
                <w:rFonts w:ascii="Algerian" w:hAnsi="Algerian"/>
                <w:sz w:val="32"/>
                <w:szCs w:val="32"/>
              </w:rPr>
            </w:pPr>
            <w:r w:rsidRPr="00147108">
              <w:rPr>
                <w:rFonts w:ascii="Algerian" w:hAnsi="Algerian"/>
                <w:sz w:val="32"/>
                <w:szCs w:val="32"/>
              </w:rPr>
              <w:t>-Gobierno de la ciudad de Añatuya-</w:t>
            </w:r>
          </w:p>
        </w:tc>
      </w:tr>
    </w:tbl>
    <w:p w:rsidR="00531AC7" w:rsidRDefault="00531AC7" w:rsidP="00147108"/>
    <w:p w:rsidR="00AB5C91" w:rsidRDefault="00AB5C91" w:rsidP="00173FC3">
      <w:pPr>
        <w:rPr>
          <w:rFonts w:ascii="Segoe UI Symbol" w:hAnsi="Segoe UI Symbol" w:cs="Segoe UI Symbol"/>
          <w:b/>
          <w:sz w:val="24"/>
          <w:szCs w:val="24"/>
        </w:rPr>
      </w:pPr>
      <w:r w:rsidRPr="00AB5C91">
        <w:rPr>
          <w:rFonts w:ascii="Segoe UI Symbol" w:hAnsi="Segoe UI Symbol" w:cs="Segoe UI Symbol"/>
          <w:b/>
          <w:sz w:val="24"/>
          <w:szCs w:val="24"/>
        </w:rPr>
        <w:t>✅</w:t>
      </w:r>
      <w:r>
        <w:rPr>
          <w:rFonts w:ascii="Segoe UI Symbol" w:hAnsi="Segoe UI Symbol" w:cs="Segoe UI Symbol"/>
          <w:b/>
          <w:sz w:val="24"/>
          <w:szCs w:val="24"/>
        </w:rPr>
        <w:t xml:space="preserve"> Vecinos ahora cuentan con más de 600 metros de calle en óptima condiciones</w:t>
      </w:r>
    </w:p>
    <w:p w:rsidR="00AB5C91" w:rsidRDefault="00AB5C91" w:rsidP="00AB5C91">
      <w:pPr>
        <w:rPr>
          <w:rFonts w:ascii="Segoe UI Symbol" w:hAnsi="Segoe UI Symbol" w:cs="Segoe UI Symbol"/>
          <w:sz w:val="24"/>
          <w:szCs w:val="24"/>
        </w:rPr>
      </w:pPr>
      <w:r w:rsidRPr="00AB5C91">
        <w:rPr>
          <w:rFonts w:ascii="Segoe UI Symbol" w:hAnsi="Segoe UI Symbol" w:cs="Segoe UI Symbol"/>
          <w:sz w:val="24"/>
          <w:szCs w:val="24"/>
        </w:rPr>
        <w:t>En poco menos de tres días los obreros municipales acondicionaron más de 600 metros de calle en Pueyrredón entre Manuel Estrada y Ruta Provincial 92</w:t>
      </w:r>
      <w:r>
        <w:rPr>
          <w:rFonts w:ascii="Segoe UI Symbol" w:hAnsi="Segoe UI Symbol" w:cs="Segoe UI Symbol"/>
          <w:sz w:val="24"/>
          <w:szCs w:val="24"/>
        </w:rPr>
        <w:t xml:space="preserve"> del barrio Platense Oeste de la Capital de la Tradición</w:t>
      </w:r>
      <w:r w:rsidRPr="00AB5C91">
        <w:rPr>
          <w:rFonts w:ascii="Segoe UI Symbol" w:hAnsi="Segoe UI Symbol" w:cs="Segoe UI Symbol"/>
          <w:sz w:val="24"/>
          <w:szCs w:val="24"/>
        </w:rPr>
        <w:t>.</w:t>
      </w:r>
      <w:r>
        <w:rPr>
          <w:rFonts w:ascii="Segoe UI Symbol" w:hAnsi="Segoe UI Symbol" w:cs="Segoe UI Symbol"/>
          <w:sz w:val="24"/>
          <w:szCs w:val="24"/>
        </w:rPr>
        <w:t xml:space="preserve"> El Sr Jorge Lobos, Inspector de Obras del municipio, expresó “fueron </w:t>
      </w:r>
      <w:r w:rsidRPr="00AB5C91">
        <w:rPr>
          <w:rFonts w:ascii="Segoe UI Symbol" w:hAnsi="Segoe UI Symbol" w:cs="Segoe UI Symbol"/>
          <w:sz w:val="24"/>
          <w:szCs w:val="24"/>
        </w:rPr>
        <w:t>días de intenso tra</w:t>
      </w:r>
      <w:r>
        <w:rPr>
          <w:rFonts w:ascii="Segoe UI Symbol" w:hAnsi="Segoe UI Symbol" w:cs="Segoe UI Symbol"/>
          <w:sz w:val="24"/>
          <w:szCs w:val="24"/>
        </w:rPr>
        <w:t xml:space="preserve">bajo de los obreros municipales. </w:t>
      </w:r>
      <w:r w:rsidRPr="00AB5C91">
        <w:rPr>
          <w:rFonts w:ascii="Segoe UI Symbol" w:hAnsi="Segoe UI Symbol" w:cs="Segoe UI Symbol"/>
          <w:sz w:val="24"/>
          <w:szCs w:val="24"/>
        </w:rPr>
        <w:t xml:space="preserve">Los vecinos recordaron que por primera vez  una gestión municipal cristalizó sus pedidos para lograr una mejor calidad de vida. </w:t>
      </w:r>
      <w:r>
        <w:rPr>
          <w:rFonts w:ascii="Segoe UI Symbol" w:hAnsi="Segoe UI Symbol" w:cs="Segoe UI Symbol"/>
          <w:sz w:val="24"/>
          <w:szCs w:val="24"/>
        </w:rPr>
        <w:t xml:space="preserve">Fueron más de 600 metros de arteria nivelada, compactada y enripiada”. </w:t>
      </w:r>
      <w:r w:rsidRPr="00AB5C91">
        <w:rPr>
          <w:rFonts w:ascii="Segoe UI Symbol" w:hAnsi="Segoe UI Symbol" w:cs="Segoe UI Symbol"/>
          <w:sz w:val="24"/>
          <w:szCs w:val="24"/>
        </w:rPr>
        <w:t xml:space="preserve">El intendente Héctor Pocho </w:t>
      </w:r>
      <w:r w:rsidRPr="00AB5C91">
        <w:rPr>
          <w:rFonts w:ascii="Segoe UI Symbol" w:hAnsi="Segoe UI Symbol" w:cs="Segoe UI Symbol"/>
          <w:sz w:val="24"/>
          <w:szCs w:val="24"/>
        </w:rPr>
        <w:t>Ibáñez</w:t>
      </w:r>
      <w:r w:rsidRPr="00AB5C91">
        <w:rPr>
          <w:rFonts w:ascii="Segoe UI Symbol" w:hAnsi="Segoe UI Symbol" w:cs="Segoe UI Symbol"/>
          <w:sz w:val="24"/>
          <w:szCs w:val="24"/>
        </w:rPr>
        <w:t xml:space="preserve"> en persona se acercó al lugar para supervisar el traba</w:t>
      </w:r>
      <w:r>
        <w:rPr>
          <w:rFonts w:ascii="Segoe UI Symbol" w:hAnsi="Segoe UI Symbol" w:cs="Segoe UI Symbol"/>
          <w:sz w:val="24"/>
          <w:szCs w:val="24"/>
        </w:rPr>
        <w:t>jo y dialogar con los vecinos. “</w:t>
      </w:r>
      <w:r w:rsidRPr="00AB5C91">
        <w:rPr>
          <w:rFonts w:ascii="Segoe UI Symbol" w:hAnsi="Segoe UI Symbol" w:cs="Segoe UI Symbol"/>
          <w:sz w:val="24"/>
          <w:szCs w:val="24"/>
        </w:rPr>
        <w:t>No solo ellos (vecinos) se benefician sino también un edificio escolar donde funciona un colegio secun</w:t>
      </w:r>
      <w:r>
        <w:rPr>
          <w:rFonts w:ascii="Segoe UI Symbol" w:hAnsi="Segoe UI Symbol" w:cs="Segoe UI Symbol"/>
          <w:sz w:val="24"/>
          <w:szCs w:val="24"/>
        </w:rPr>
        <w:t>dario y un profesorado” expresó el jefe comunal. Los trabajos no finalizaron en el barrio Platense Oeste ya que ahora las máquinas se encuentran compactando el suelo en calle Chacabuco, entre Manuel Estrada y Ruta 92. El intendente Ibáñez pidió a los vecinos cuidar las mejoras que se van cristalizando para mejorar la calidad de vida de todos.</w:t>
      </w:r>
      <w:r w:rsidR="00225572">
        <w:rPr>
          <w:rFonts w:ascii="Segoe UI Symbol" w:hAnsi="Segoe UI Symbol" w:cs="Segoe UI Symbol"/>
          <w:sz w:val="24"/>
          <w:szCs w:val="24"/>
        </w:rPr>
        <w:t xml:space="preserve"> </w:t>
      </w:r>
    </w:p>
    <w:p w:rsidR="00AB5C91" w:rsidRPr="00225572" w:rsidRDefault="00AB5C91" w:rsidP="00173FC3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--------------------------------------------------------------------------------------</w:t>
      </w:r>
    </w:p>
    <w:p w:rsidR="00676AD6" w:rsidRPr="003550AA" w:rsidRDefault="005F39A8" w:rsidP="00173FC3">
      <w:pPr>
        <w:rPr>
          <w:rFonts w:ascii="Times New Roman" w:hAnsi="Times New Roman" w:cs="Times New Roman"/>
          <w:b/>
          <w:sz w:val="24"/>
          <w:szCs w:val="24"/>
        </w:rPr>
      </w:pPr>
      <w:r w:rsidRPr="00D75DB2">
        <w:rPr>
          <w:rFonts w:ascii="Segoe UI Symbol" w:hAnsi="Segoe UI Symbol" w:cs="Segoe UI Symbol"/>
          <w:b/>
          <w:sz w:val="24"/>
          <w:szCs w:val="24"/>
        </w:rPr>
        <w:t>✅</w:t>
      </w:r>
      <w:r w:rsidR="00CC3446" w:rsidRPr="003550AA">
        <w:rPr>
          <w:rFonts w:ascii="Times New Roman" w:hAnsi="Times New Roman" w:cs="Times New Roman"/>
          <w:b/>
          <w:sz w:val="24"/>
          <w:szCs w:val="24"/>
        </w:rPr>
        <w:t xml:space="preserve">Comunicado del Cementerio Municipal </w:t>
      </w:r>
    </w:p>
    <w:p w:rsidR="0045022A" w:rsidRPr="009C3A68" w:rsidRDefault="0045022A" w:rsidP="00173FC3">
      <w:pPr>
        <w:rPr>
          <w:rFonts w:ascii="Times New Roman" w:hAnsi="Times New Roman" w:cs="Times New Roman"/>
          <w:sz w:val="24"/>
          <w:szCs w:val="24"/>
        </w:rPr>
      </w:pPr>
      <w:r w:rsidRPr="009C3A68">
        <w:rPr>
          <w:rFonts w:ascii="Times New Roman" w:hAnsi="Times New Roman" w:cs="Times New Roman"/>
          <w:sz w:val="24"/>
          <w:szCs w:val="24"/>
        </w:rPr>
        <w:t xml:space="preserve">La administración del Cementerio Municipal Divina Misericordia informa que se trabajará de la siguiente manera a partir del </w:t>
      </w:r>
      <w:r w:rsidR="005F39A8" w:rsidRPr="009C3A68">
        <w:rPr>
          <w:rFonts w:ascii="Times New Roman" w:hAnsi="Times New Roman" w:cs="Times New Roman"/>
          <w:sz w:val="24"/>
          <w:szCs w:val="24"/>
        </w:rPr>
        <w:t>lunes</w:t>
      </w:r>
      <w:r w:rsidR="00017155">
        <w:rPr>
          <w:rFonts w:ascii="Times New Roman" w:hAnsi="Times New Roman" w:cs="Times New Roman"/>
          <w:sz w:val="24"/>
          <w:szCs w:val="24"/>
        </w:rPr>
        <w:t xml:space="preserve"> 25</w:t>
      </w:r>
      <w:r w:rsidRPr="009C3A68">
        <w:rPr>
          <w:rFonts w:ascii="Times New Roman" w:hAnsi="Times New Roman" w:cs="Times New Roman"/>
          <w:sz w:val="24"/>
          <w:szCs w:val="24"/>
        </w:rPr>
        <w:t>/1 y hasta nuevo aviso:</w:t>
      </w:r>
    </w:p>
    <w:p w:rsidR="0045022A" w:rsidRPr="009C3A68" w:rsidRDefault="00017155" w:rsidP="00173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Lunes a Viernes: 6 a 11.45</w:t>
      </w:r>
      <w:r w:rsidR="0045022A" w:rsidRPr="009C3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horas/ 14 a 19.45</w:t>
      </w:r>
      <w:r w:rsidR="0045022A" w:rsidRPr="009C3A68">
        <w:rPr>
          <w:rFonts w:ascii="Times New Roman" w:hAnsi="Times New Roman" w:cs="Times New Roman"/>
          <w:sz w:val="24"/>
          <w:szCs w:val="24"/>
        </w:rPr>
        <w:t xml:space="preserve"> horas</w:t>
      </w:r>
    </w:p>
    <w:p w:rsidR="0045022A" w:rsidRPr="009C3A68" w:rsidRDefault="00017155" w:rsidP="00173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Sábado: de 6 a 12 horas</w:t>
      </w:r>
      <w:r w:rsidR="0045022A" w:rsidRPr="009C3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22A" w:rsidRDefault="00017155" w:rsidP="00173FC3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Domingo: 6 a </w:t>
      </w:r>
      <w:r w:rsidR="0045022A" w:rsidRPr="009C3A68">
        <w:rPr>
          <w:rFonts w:ascii="Times New Roman" w:hAnsi="Times New Roman" w:cs="Times New Roman"/>
          <w:sz w:val="24"/>
          <w:szCs w:val="24"/>
        </w:rPr>
        <w:t xml:space="preserve"> 12 horas</w:t>
      </w:r>
      <w:proofErr w:type="gramStart"/>
      <w:r w:rsidR="0045022A" w:rsidRPr="009C3A68">
        <w:rPr>
          <w:rFonts w:ascii="Times New Roman" w:hAnsi="Times New Roman" w:cs="Times New Roman"/>
          <w:sz w:val="24"/>
          <w:szCs w:val="24"/>
        </w:rPr>
        <w:t>.</w:t>
      </w:r>
      <w:r w:rsidR="00225572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225572">
        <w:rPr>
          <w:rFonts w:ascii="Times New Roman" w:hAnsi="Times New Roman" w:cs="Times New Roman"/>
          <w:sz w:val="24"/>
          <w:szCs w:val="24"/>
        </w:rPr>
        <w:t xml:space="preserve"> </w:t>
      </w:r>
      <w:r w:rsidR="00225572" w:rsidRPr="00225572">
        <w:rPr>
          <w:rFonts w:ascii="Times New Roman" w:hAnsi="Times New Roman" w:cs="Times New Roman"/>
          <w:sz w:val="24"/>
          <w:szCs w:val="24"/>
        </w:rPr>
        <w:t>Guardias mínimas para inhumación (3844-522006)</w:t>
      </w:r>
    </w:p>
    <w:p w:rsidR="00017155" w:rsidRPr="009C3A68" w:rsidRDefault="00017155" w:rsidP="00173FC3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C3A68" w:rsidRPr="009C3A68" w:rsidRDefault="00D75DB2" w:rsidP="009C3A68">
      <w:pPr>
        <w:rPr>
          <w:b/>
          <w:sz w:val="24"/>
          <w:szCs w:val="24"/>
        </w:rPr>
      </w:pPr>
      <w:r w:rsidRPr="00D75DB2">
        <w:rPr>
          <w:rFonts w:ascii="Segoe UI Symbol" w:hAnsi="Segoe UI Symbol" w:cs="Segoe UI Symbol"/>
          <w:b/>
          <w:sz w:val="24"/>
          <w:szCs w:val="24"/>
        </w:rPr>
        <w:t>✅</w:t>
      </w:r>
      <w:r w:rsidR="009C3A68" w:rsidRPr="009C3A68">
        <w:rPr>
          <w:b/>
          <w:sz w:val="24"/>
          <w:szCs w:val="24"/>
        </w:rPr>
        <w:t>Comunicado del área de Obras Privadas de la Municipalidad de Añatuya</w:t>
      </w:r>
    </w:p>
    <w:p w:rsidR="009C3A68" w:rsidRDefault="009C3A68" w:rsidP="009C3A68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El Gobierno de la ciudad de Añatuya recuerda a los propietarios frentistas y ocupantes de las propiedades dentro del ejido municipal que tienen la OBLIGACIÓN – según el Artículo 105 de la Ordenanza Tributaria- de limpiar las veredas y no dejar crecer las malezas. Los infractores serán penados con MULTAS.</w:t>
      </w:r>
    </w:p>
    <w:p w:rsidR="005F39A8" w:rsidRDefault="005F39A8" w:rsidP="009C3A68">
      <w:pPr>
        <w:rPr>
          <w:b/>
          <w:sz w:val="24"/>
          <w:szCs w:val="24"/>
        </w:rPr>
      </w:pPr>
      <w:r w:rsidRPr="00D75DB2">
        <w:rPr>
          <w:rFonts w:ascii="Segoe UI Symbol" w:hAnsi="Segoe UI Symbol" w:cs="Segoe UI Symbol"/>
          <w:b/>
          <w:sz w:val="24"/>
          <w:szCs w:val="24"/>
        </w:rPr>
        <w:lastRenderedPageBreak/>
        <w:t>✅</w:t>
      </w:r>
      <w:r w:rsidR="003F78B5">
        <w:rPr>
          <w:b/>
          <w:sz w:val="24"/>
          <w:szCs w:val="24"/>
        </w:rPr>
        <w:t>Comunicado: Desinfección en todas las áreas del municipio</w:t>
      </w:r>
    </w:p>
    <w:p w:rsidR="00E27D1E" w:rsidRDefault="00E27D1E" w:rsidP="009C3A68">
      <w:pPr>
        <w:pBdr>
          <w:bottom w:val="single" w:sz="6" w:space="1" w:color="auto"/>
        </w:pBdr>
        <w:rPr>
          <w:sz w:val="24"/>
          <w:szCs w:val="24"/>
        </w:rPr>
      </w:pPr>
      <w:r w:rsidRPr="00E27D1E">
        <w:rPr>
          <w:sz w:val="24"/>
          <w:szCs w:val="24"/>
        </w:rPr>
        <w:t>El Gobierno de l</w:t>
      </w:r>
      <w:r>
        <w:rPr>
          <w:sz w:val="24"/>
          <w:szCs w:val="24"/>
        </w:rPr>
        <w:t>a ciudad de Añatuya informa que</w:t>
      </w:r>
      <w:r w:rsidR="00225572">
        <w:rPr>
          <w:sz w:val="24"/>
          <w:szCs w:val="24"/>
        </w:rPr>
        <w:t xml:space="preserve"> se llevó a cabo tareas de desinfección en el edificio municipal y estuvo a cargo del área Ambiente y Educación para la Salud. Cabe señalar que el </w:t>
      </w:r>
      <w:r>
        <w:rPr>
          <w:sz w:val="24"/>
          <w:szCs w:val="24"/>
        </w:rPr>
        <w:t xml:space="preserve"> resto de las dependencias (Obrador, Parques y Paseos, Tránsito, Terminal de Ómnibus, CCA </w:t>
      </w:r>
      <w:r w:rsidR="00225572">
        <w:rPr>
          <w:sz w:val="24"/>
          <w:szCs w:val="24"/>
        </w:rPr>
        <w:t>y Cultura, entre otras) atendieron</w:t>
      </w:r>
      <w:r>
        <w:rPr>
          <w:sz w:val="24"/>
          <w:szCs w:val="24"/>
        </w:rPr>
        <w:t xml:space="preserve"> al público</w:t>
      </w:r>
      <w:r w:rsidR="00225572">
        <w:rPr>
          <w:sz w:val="24"/>
          <w:szCs w:val="24"/>
        </w:rPr>
        <w:t xml:space="preserve"> con total normalidad</w:t>
      </w:r>
      <w:r>
        <w:rPr>
          <w:sz w:val="24"/>
          <w:szCs w:val="24"/>
        </w:rPr>
        <w:t xml:space="preserve">. </w:t>
      </w:r>
      <w:r w:rsidR="00225572">
        <w:rPr>
          <w:sz w:val="24"/>
          <w:szCs w:val="24"/>
        </w:rPr>
        <w:t xml:space="preserve">Desde el área informaron que el próximo miércoles se desinfectará en la Escuela Medalla Milagrosa y otras instituciones. También informaron que los responsables de las diferentes áreas del Gobierno de </w:t>
      </w:r>
      <w:proofErr w:type="spellStart"/>
      <w:r w:rsidR="00225572">
        <w:rPr>
          <w:sz w:val="24"/>
          <w:szCs w:val="24"/>
        </w:rPr>
        <w:t>Añatuya</w:t>
      </w:r>
      <w:proofErr w:type="spellEnd"/>
      <w:r w:rsidR="00225572">
        <w:rPr>
          <w:sz w:val="24"/>
          <w:szCs w:val="24"/>
        </w:rPr>
        <w:t xml:space="preserve"> deberán ponerse en contacto con el Sr Emanuel Cejas- responsable de Ambiente y Educación para la Salud-  para coordinar la desinfección en otras dependencias pertenecientes al municipio</w:t>
      </w:r>
      <w:r>
        <w:rPr>
          <w:sz w:val="24"/>
          <w:szCs w:val="24"/>
        </w:rPr>
        <w:t>.</w:t>
      </w:r>
    </w:p>
    <w:p w:rsidR="002F6F93" w:rsidRDefault="002F6F93" w:rsidP="009C3A68">
      <w:pPr>
        <w:rPr>
          <w:rFonts w:ascii="Segoe UI Symbol" w:hAnsi="Segoe UI Symbol" w:cs="Segoe UI Symbol"/>
          <w:b/>
          <w:sz w:val="24"/>
          <w:szCs w:val="24"/>
        </w:rPr>
      </w:pPr>
    </w:p>
    <w:p w:rsidR="002F6F93" w:rsidRDefault="002F6F93" w:rsidP="009C3A68">
      <w:pPr>
        <w:rPr>
          <w:rFonts w:ascii="Segoe UI Symbol" w:hAnsi="Segoe UI Symbol" w:cs="Segoe UI Symbol"/>
          <w:b/>
          <w:sz w:val="24"/>
          <w:szCs w:val="24"/>
        </w:rPr>
      </w:pPr>
    </w:p>
    <w:p w:rsidR="002F6F93" w:rsidRDefault="002F6F93" w:rsidP="009C3A68">
      <w:pPr>
        <w:rPr>
          <w:rFonts w:ascii="Segoe UI Symbol" w:hAnsi="Segoe UI Symbol" w:cs="Segoe UI Symbol"/>
          <w:b/>
          <w:sz w:val="24"/>
          <w:szCs w:val="24"/>
        </w:rPr>
      </w:pPr>
    </w:p>
    <w:p w:rsidR="002F6F93" w:rsidRDefault="002F6F93" w:rsidP="009C3A68">
      <w:pPr>
        <w:rPr>
          <w:rFonts w:ascii="Segoe UI Symbol" w:hAnsi="Segoe UI Symbol" w:cs="Segoe UI Symbol"/>
          <w:b/>
          <w:sz w:val="24"/>
          <w:szCs w:val="24"/>
        </w:rPr>
      </w:pPr>
    </w:p>
    <w:p w:rsidR="002F6F93" w:rsidRDefault="002F6F93" w:rsidP="009C3A68">
      <w:pPr>
        <w:rPr>
          <w:rFonts w:ascii="Segoe UI Symbol" w:hAnsi="Segoe UI Symbol" w:cs="Segoe UI Symbol"/>
          <w:b/>
          <w:sz w:val="24"/>
          <w:szCs w:val="24"/>
        </w:rPr>
      </w:pPr>
    </w:p>
    <w:p w:rsidR="002F6F93" w:rsidRDefault="002F6F93" w:rsidP="009C3A68">
      <w:pPr>
        <w:rPr>
          <w:rFonts w:ascii="Segoe UI Symbol" w:hAnsi="Segoe UI Symbol" w:cs="Segoe UI Symbol"/>
          <w:b/>
          <w:sz w:val="24"/>
          <w:szCs w:val="24"/>
        </w:rPr>
      </w:pPr>
      <w:r>
        <w:rPr>
          <w:rFonts w:ascii="Segoe UI Symbol" w:hAnsi="Segoe UI Symbol" w:cs="Segoe UI Symbol"/>
          <w:b/>
          <w:sz w:val="24"/>
          <w:szCs w:val="24"/>
        </w:rPr>
        <w:t>Promoción y Asistencia a la Comunidad</w:t>
      </w:r>
    </w:p>
    <w:p w:rsidR="003F78B5" w:rsidRDefault="003F78B5" w:rsidP="009C3A68">
      <w:pPr>
        <w:rPr>
          <w:b/>
          <w:sz w:val="24"/>
          <w:szCs w:val="24"/>
        </w:rPr>
      </w:pPr>
      <w:r w:rsidRPr="00D75DB2">
        <w:rPr>
          <w:rFonts w:ascii="Segoe UI Symbol" w:hAnsi="Segoe UI Symbol" w:cs="Segoe UI Symbol"/>
          <w:b/>
          <w:sz w:val="24"/>
          <w:szCs w:val="24"/>
        </w:rPr>
        <w:t>✅</w:t>
      </w:r>
      <w:r>
        <w:rPr>
          <w:b/>
          <w:sz w:val="24"/>
          <w:szCs w:val="24"/>
        </w:rPr>
        <w:t xml:space="preserve">Traslado de Mercadería para el  Colectivo </w:t>
      </w:r>
      <w:proofErr w:type="spellStart"/>
      <w:r>
        <w:rPr>
          <w:b/>
          <w:sz w:val="24"/>
          <w:szCs w:val="24"/>
        </w:rPr>
        <w:t>Trans</w:t>
      </w:r>
      <w:proofErr w:type="spellEnd"/>
    </w:p>
    <w:p w:rsidR="003F78B5" w:rsidRDefault="003F78B5" w:rsidP="009C3A68">
      <w:pPr>
        <w:rPr>
          <w:sz w:val="24"/>
          <w:szCs w:val="24"/>
        </w:rPr>
      </w:pPr>
      <w:r w:rsidRPr="003F78B5">
        <w:rPr>
          <w:sz w:val="24"/>
          <w:szCs w:val="24"/>
        </w:rPr>
        <w:t>Desde el municipi</w:t>
      </w:r>
      <w:r>
        <w:rPr>
          <w:sz w:val="24"/>
          <w:szCs w:val="24"/>
        </w:rPr>
        <w:t>o de la Capital de la Tradición se procedió al traslado y entrega de bolsones con mercadería enviado desde el INADI (</w:t>
      </w:r>
      <w:r w:rsidRPr="003F78B5">
        <w:rPr>
          <w:sz w:val="24"/>
          <w:szCs w:val="24"/>
        </w:rPr>
        <w:t>Instituto Nacional contra la Discriminación, la Xenofobia y el Racismo</w:t>
      </w:r>
      <w:r>
        <w:rPr>
          <w:sz w:val="24"/>
          <w:szCs w:val="24"/>
        </w:rPr>
        <w:t>) a los</w:t>
      </w:r>
      <w:r w:rsidR="00761F1C">
        <w:rPr>
          <w:sz w:val="24"/>
          <w:szCs w:val="24"/>
        </w:rPr>
        <w:t xml:space="preserve"> integrantes del colectivo LAGTB local</w:t>
      </w:r>
      <w:r>
        <w:rPr>
          <w:sz w:val="24"/>
          <w:szCs w:val="24"/>
        </w:rPr>
        <w:t xml:space="preserve">. El trabajo de entrega se encuentra a cargo de las integrantes del área de Asistencia y Promoción a la Comunidad de la comuna </w:t>
      </w:r>
      <w:proofErr w:type="spellStart"/>
      <w:r>
        <w:rPr>
          <w:sz w:val="24"/>
          <w:szCs w:val="24"/>
        </w:rPr>
        <w:t>añatuyense</w:t>
      </w:r>
      <w:proofErr w:type="spellEnd"/>
      <w:r>
        <w:rPr>
          <w:sz w:val="24"/>
          <w:szCs w:val="24"/>
        </w:rPr>
        <w:t>.</w:t>
      </w:r>
    </w:p>
    <w:p w:rsidR="00761F1C" w:rsidRDefault="00761F1C" w:rsidP="009C3A68">
      <w:pPr>
        <w:rPr>
          <w:b/>
          <w:sz w:val="24"/>
          <w:szCs w:val="24"/>
        </w:rPr>
      </w:pPr>
      <w:r w:rsidRPr="00D75DB2">
        <w:rPr>
          <w:rFonts w:ascii="Segoe UI Symbol" w:hAnsi="Segoe UI Symbol" w:cs="Segoe UI Symbol"/>
          <w:b/>
          <w:sz w:val="24"/>
          <w:szCs w:val="24"/>
        </w:rPr>
        <w:t>✅</w:t>
      </w:r>
      <w:r>
        <w:rPr>
          <w:b/>
          <w:sz w:val="24"/>
          <w:szCs w:val="24"/>
        </w:rPr>
        <w:t xml:space="preserve"> Entrega de Medicamentos del programa “Incluir Salud”</w:t>
      </w:r>
    </w:p>
    <w:p w:rsidR="00761F1C" w:rsidRDefault="00761F1C" w:rsidP="009C3A68">
      <w:pPr>
        <w:pBdr>
          <w:bottom w:val="single" w:sz="6" w:space="1" w:color="auto"/>
        </w:pBdr>
        <w:rPr>
          <w:sz w:val="24"/>
          <w:szCs w:val="24"/>
        </w:rPr>
      </w:pPr>
      <w:r w:rsidRPr="00761F1C">
        <w:rPr>
          <w:sz w:val="24"/>
          <w:szCs w:val="24"/>
        </w:rPr>
        <w:t xml:space="preserve">Los días miércoles y  jueves se lleva a cabo la entrega de medicamentos, insulina y pañales para los afiliados del programa Incluir Salud. </w:t>
      </w:r>
      <w:r w:rsidR="00180907">
        <w:rPr>
          <w:sz w:val="24"/>
          <w:szCs w:val="24"/>
        </w:rPr>
        <w:t>El horario de 7 a 12.30 horas en la Oficina de Asistencia y Promoción a la Comunidad.</w:t>
      </w:r>
    </w:p>
    <w:p w:rsidR="00180907" w:rsidRDefault="00180907" w:rsidP="009C3A68">
      <w:pPr>
        <w:rPr>
          <w:sz w:val="24"/>
          <w:szCs w:val="24"/>
        </w:rPr>
      </w:pPr>
    </w:p>
    <w:p w:rsidR="00180907" w:rsidRPr="00761F1C" w:rsidRDefault="00180907" w:rsidP="009C3A68">
      <w:pPr>
        <w:rPr>
          <w:sz w:val="24"/>
          <w:szCs w:val="24"/>
        </w:rPr>
      </w:pPr>
    </w:p>
    <w:p w:rsidR="00761F1C" w:rsidRDefault="00761F1C" w:rsidP="009C3A68">
      <w:pPr>
        <w:rPr>
          <w:sz w:val="24"/>
          <w:szCs w:val="24"/>
        </w:rPr>
      </w:pPr>
    </w:p>
    <w:p w:rsidR="00EE754B" w:rsidRDefault="00EE754B"/>
    <w:sectPr w:rsidR="00EE754B" w:rsidSect="00531A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C7632"/>
    <w:multiLevelType w:val="hybridMultilevel"/>
    <w:tmpl w:val="ABBE1078"/>
    <w:lvl w:ilvl="0" w:tplc="CD326F92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47108"/>
    <w:rsid w:val="00001D45"/>
    <w:rsid w:val="0000446C"/>
    <w:rsid w:val="00017155"/>
    <w:rsid w:val="00033D1E"/>
    <w:rsid w:val="00091800"/>
    <w:rsid w:val="001052DE"/>
    <w:rsid w:val="00125217"/>
    <w:rsid w:val="00145159"/>
    <w:rsid w:val="00147108"/>
    <w:rsid w:val="00173FC3"/>
    <w:rsid w:val="00180907"/>
    <w:rsid w:val="00200D6C"/>
    <w:rsid w:val="00225572"/>
    <w:rsid w:val="00296E85"/>
    <w:rsid w:val="002A348C"/>
    <w:rsid w:val="002F6F93"/>
    <w:rsid w:val="00313046"/>
    <w:rsid w:val="003550AA"/>
    <w:rsid w:val="003C2AA8"/>
    <w:rsid w:val="003F78B5"/>
    <w:rsid w:val="004106B3"/>
    <w:rsid w:val="00412476"/>
    <w:rsid w:val="00445AD7"/>
    <w:rsid w:val="0045022A"/>
    <w:rsid w:val="004C2DF5"/>
    <w:rsid w:val="00531AC7"/>
    <w:rsid w:val="00543F3E"/>
    <w:rsid w:val="005965FD"/>
    <w:rsid w:val="00596D7E"/>
    <w:rsid w:val="005A4DB2"/>
    <w:rsid w:val="005F39A8"/>
    <w:rsid w:val="006335F2"/>
    <w:rsid w:val="00676AD6"/>
    <w:rsid w:val="006930B5"/>
    <w:rsid w:val="006F318D"/>
    <w:rsid w:val="0073303E"/>
    <w:rsid w:val="007432B2"/>
    <w:rsid w:val="00761F1C"/>
    <w:rsid w:val="00771888"/>
    <w:rsid w:val="007A5541"/>
    <w:rsid w:val="007B5D83"/>
    <w:rsid w:val="00902FAC"/>
    <w:rsid w:val="00980144"/>
    <w:rsid w:val="009C3A68"/>
    <w:rsid w:val="009C4215"/>
    <w:rsid w:val="00A10BFE"/>
    <w:rsid w:val="00A36661"/>
    <w:rsid w:val="00A71733"/>
    <w:rsid w:val="00AA2D44"/>
    <w:rsid w:val="00AB5C91"/>
    <w:rsid w:val="00AF3F25"/>
    <w:rsid w:val="00AF63D7"/>
    <w:rsid w:val="00CC3446"/>
    <w:rsid w:val="00CE0D46"/>
    <w:rsid w:val="00D75DB2"/>
    <w:rsid w:val="00D77D16"/>
    <w:rsid w:val="00E27D1E"/>
    <w:rsid w:val="00E44D03"/>
    <w:rsid w:val="00E60EBD"/>
    <w:rsid w:val="00E7587A"/>
    <w:rsid w:val="00EE754B"/>
    <w:rsid w:val="00F6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7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4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1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3D1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3F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escobar</dc:creator>
  <cp:keywords/>
  <dc:description/>
  <cp:lastModifiedBy>marisa escobar</cp:lastModifiedBy>
  <cp:revision>42</cp:revision>
  <dcterms:created xsi:type="dcterms:W3CDTF">2021-01-02T23:10:00Z</dcterms:created>
  <dcterms:modified xsi:type="dcterms:W3CDTF">2021-01-25T21:59:00Z</dcterms:modified>
</cp:coreProperties>
</file>