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2C" w:rsidRDefault="006C402C" w:rsidP="006C402C">
      <w:pPr>
        <w:pStyle w:val="NormalWeb"/>
        <w:shd w:val="clear" w:color="auto" w:fill="FFFFFF"/>
        <w:spacing w:before="0" w:beforeAutospacing="0" w:after="90" w:afterAutospacing="0"/>
        <w:ind w:left="709" w:right="566" w:firstLine="142"/>
        <w:jc w:val="both"/>
        <w:rPr>
          <w:rFonts w:ascii="Helvetica" w:hAnsi="Helvetica" w:cs="Helvetica"/>
          <w:b/>
          <w:color w:val="1D2129"/>
          <w:sz w:val="23"/>
          <w:szCs w:val="21"/>
        </w:rPr>
      </w:pPr>
      <w:bookmarkStart w:id="0" w:name="_GoBack"/>
      <w:r w:rsidRPr="006C402C">
        <w:rPr>
          <w:rFonts w:ascii="Helvetica" w:hAnsi="Helvetica" w:cs="Helvetica"/>
          <w:b/>
          <w:color w:val="1D2129"/>
          <w:sz w:val="23"/>
          <w:szCs w:val="21"/>
        </w:rPr>
        <w:t>ACTIVA PARTICIPACIÓN DE LA COMUNIDAD EN LAS AUDIENCIAS PÚBLICAS</w:t>
      </w:r>
    </w:p>
    <w:bookmarkEnd w:id="0"/>
    <w:p w:rsidR="006C402C" w:rsidRPr="006C402C" w:rsidRDefault="006C402C" w:rsidP="006C402C">
      <w:pPr>
        <w:pStyle w:val="NormalWeb"/>
        <w:shd w:val="clear" w:color="auto" w:fill="FFFFFF"/>
        <w:spacing w:before="0" w:beforeAutospacing="0" w:after="90" w:afterAutospacing="0"/>
        <w:ind w:left="709" w:right="566" w:firstLine="142"/>
        <w:jc w:val="both"/>
        <w:rPr>
          <w:rFonts w:ascii="Helvetica" w:hAnsi="Helvetica" w:cs="Helvetica"/>
          <w:b/>
          <w:color w:val="1D2129"/>
          <w:sz w:val="23"/>
          <w:szCs w:val="21"/>
        </w:rPr>
      </w:pPr>
    </w:p>
    <w:p w:rsidR="006C402C" w:rsidRPr="006C402C" w:rsidRDefault="006C402C" w:rsidP="006C402C">
      <w:pPr>
        <w:pStyle w:val="NormalWeb"/>
        <w:shd w:val="clear" w:color="auto" w:fill="FFFFFF"/>
        <w:spacing w:before="90" w:beforeAutospacing="0" w:after="90" w:afterAutospacing="0"/>
        <w:ind w:left="709" w:right="566" w:firstLine="142"/>
        <w:jc w:val="both"/>
        <w:rPr>
          <w:rFonts w:ascii="Helvetica" w:hAnsi="Helvetica" w:cs="Helvetica"/>
          <w:color w:val="1D2129"/>
          <w:sz w:val="23"/>
          <w:szCs w:val="21"/>
        </w:rPr>
      </w:pPr>
      <w:r w:rsidRPr="006C402C">
        <w:rPr>
          <w:rFonts w:ascii="Helvetica" w:hAnsi="Helvetica" w:cs="Helvetica"/>
          <w:color w:val="1D2129"/>
          <w:sz w:val="23"/>
          <w:szCs w:val="21"/>
        </w:rPr>
        <w:t xml:space="preserve">Dando continuidad a las actividades que se están realizando en el programa "Sesionemos Juntos" que marca un hecho inédito en la ciudad y que ayer por la tarde tuvo una instancia donde los legisladores escucharon a representantes de diferentes entidades, encuentro donde </w:t>
      </w:r>
      <w:proofErr w:type="spellStart"/>
      <w:r w:rsidRPr="006C402C">
        <w:rPr>
          <w:rFonts w:ascii="Helvetica" w:hAnsi="Helvetica" w:cs="Helvetica"/>
          <w:color w:val="1D2129"/>
          <w:sz w:val="23"/>
          <w:szCs w:val="21"/>
        </w:rPr>
        <w:t>tambien</w:t>
      </w:r>
      <w:proofErr w:type="spellEnd"/>
      <w:r w:rsidRPr="006C402C">
        <w:rPr>
          <w:rFonts w:ascii="Helvetica" w:hAnsi="Helvetica" w:cs="Helvetica"/>
          <w:color w:val="1D2129"/>
          <w:sz w:val="23"/>
          <w:szCs w:val="21"/>
        </w:rPr>
        <w:t xml:space="preserve"> estuvieron presentes la Intendente María Luisa </w:t>
      </w:r>
      <w:proofErr w:type="spellStart"/>
      <w:r w:rsidRPr="006C402C">
        <w:rPr>
          <w:rFonts w:ascii="Helvetica" w:hAnsi="Helvetica" w:cs="Helvetica"/>
          <w:color w:val="1D2129"/>
          <w:sz w:val="23"/>
          <w:szCs w:val="21"/>
        </w:rPr>
        <w:t>Chomiak</w:t>
      </w:r>
      <w:proofErr w:type="spellEnd"/>
      <w:r w:rsidRPr="006C402C">
        <w:rPr>
          <w:rFonts w:ascii="Helvetica" w:hAnsi="Helvetica" w:cs="Helvetica"/>
          <w:color w:val="1D2129"/>
          <w:sz w:val="23"/>
          <w:szCs w:val="21"/>
        </w:rPr>
        <w:t xml:space="preserve"> y los concejales de los dos bloque político.</w:t>
      </w:r>
    </w:p>
    <w:p w:rsidR="006C402C" w:rsidRPr="006C402C" w:rsidRDefault="006C402C" w:rsidP="006C402C">
      <w:pPr>
        <w:pStyle w:val="NormalWeb"/>
        <w:shd w:val="clear" w:color="auto" w:fill="FFFFFF"/>
        <w:spacing w:before="90" w:beforeAutospacing="0" w:after="90" w:afterAutospacing="0"/>
        <w:ind w:left="709" w:right="566" w:firstLine="142"/>
        <w:jc w:val="both"/>
        <w:rPr>
          <w:rFonts w:ascii="Helvetica" w:hAnsi="Helvetica" w:cs="Helvetica"/>
          <w:color w:val="1D2129"/>
          <w:sz w:val="23"/>
          <w:szCs w:val="21"/>
        </w:rPr>
      </w:pPr>
      <w:r w:rsidRPr="006C402C">
        <w:rPr>
          <w:rFonts w:ascii="Helvetica" w:hAnsi="Helvetica" w:cs="Helvetica"/>
          <w:color w:val="1D2129"/>
          <w:sz w:val="23"/>
          <w:szCs w:val="21"/>
        </w:rPr>
        <w:t>La audiencia estuvo encabezada por la</w:t>
      </w:r>
      <w:r w:rsidRPr="006C402C">
        <w:rPr>
          <w:rStyle w:val="textexposedshow"/>
          <w:rFonts w:ascii="inherit" w:hAnsi="inherit" w:cs="Helvetica"/>
          <w:color w:val="1D2129"/>
          <w:sz w:val="23"/>
          <w:szCs w:val="21"/>
        </w:rPr>
        <w:t xml:space="preserve"> Presidenta del Poder Elida Cuesta, acompañada de la Vicepresidente Segunda Carina Batalla, los diputados Carmen Delgado, Alejandro Aradas, Irene </w:t>
      </w:r>
      <w:proofErr w:type="spellStart"/>
      <w:r w:rsidRPr="006C402C">
        <w:rPr>
          <w:rStyle w:val="textexposedshow"/>
          <w:rFonts w:ascii="inherit" w:hAnsi="inherit" w:cs="Helvetica"/>
          <w:color w:val="1D2129"/>
          <w:sz w:val="23"/>
          <w:szCs w:val="21"/>
        </w:rPr>
        <w:t>Dumrauf</w:t>
      </w:r>
      <w:proofErr w:type="spellEnd"/>
      <w:r w:rsidRPr="006C402C">
        <w:rPr>
          <w:rStyle w:val="textexposedshow"/>
          <w:rFonts w:ascii="inherit" w:hAnsi="inherit" w:cs="Helvetica"/>
          <w:color w:val="1D2129"/>
          <w:sz w:val="23"/>
          <w:szCs w:val="21"/>
        </w:rPr>
        <w:t xml:space="preserve">, Leandro </w:t>
      </w:r>
      <w:proofErr w:type="spellStart"/>
      <w:r w:rsidRPr="006C402C">
        <w:rPr>
          <w:rStyle w:val="textexposedshow"/>
          <w:rFonts w:ascii="inherit" w:hAnsi="inherit" w:cs="Helvetica"/>
          <w:color w:val="1D2129"/>
          <w:sz w:val="23"/>
          <w:szCs w:val="21"/>
        </w:rPr>
        <w:t>Zdero</w:t>
      </w:r>
      <w:proofErr w:type="spellEnd"/>
      <w:r w:rsidRPr="006C402C">
        <w:rPr>
          <w:rStyle w:val="textexposedshow"/>
          <w:rFonts w:ascii="inherit" w:hAnsi="inherit" w:cs="Helvetica"/>
          <w:color w:val="1D2129"/>
          <w:sz w:val="23"/>
          <w:szCs w:val="21"/>
        </w:rPr>
        <w:t xml:space="preserve">, </w:t>
      </w:r>
      <w:proofErr w:type="spellStart"/>
      <w:r w:rsidRPr="006C402C">
        <w:rPr>
          <w:rStyle w:val="textexposedshow"/>
          <w:rFonts w:ascii="inherit" w:hAnsi="inherit" w:cs="Helvetica"/>
          <w:color w:val="1D2129"/>
          <w:sz w:val="23"/>
          <w:szCs w:val="21"/>
        </w:rPr>
        <w:t>Carim</w:t>
      </w:r>
      <w:proofErr w:type="spellEnd"/>
      <w:r w:rsidRPr="006C402C">
        <w:rPr>
          <w:rStyle w:val="textexposedshow"/>
          <w:rFonts w:ascii="inherit" w:hAnsi="inherit" w:cs="Helvetica"/>
          <w:color w:val="1D2129"/>
          <w:sz w:val="23"/>
          <w:szCs w:val="21"/>
        </w:rPr>
        <w:t xml:space="preserve"> Peche, Rubén Aquino, Nadia García </w:t>
      </w:r>
      <w:proofErr w:type="spellStart"/>
      <w:r w:rsidRPr="006C402C">
        <w:rPr>
          <w:rStyle w:val="textexposedshow"/>
          <w:rFonts w:ascii="inherit" w:hAnsi="inherit" w:cs="Helvetica"/>
          <w:color w:val="1D2129"/>
          <w:sz w:val="23"/>
          <w:szCs w:val="21"/>
        </w:rPr>
        <w:t>Amud</w:t>
      </w:r>
      <w:proofErr w:type="spellEnd"/>
      <w:r w:rsidRPr="006C402C">
        <w:rPr>
          <w:rStyle w:val="textexposedshow"/>
          <w:rFonts w:ascii="inherit" w:hAnsi="inherit" w:cs="Helvetica"/>
          <w:color w:val="1D2129"/>
          <w:sz w:val="23"/>
          <w:szCs w:val="21"/>
        </w:rPr>
        <w:t xml:space="preserve">, Livio Gutiérrez, Gustavo </w:t>
      </w:r>
      <w:proofErr w:type="spellStart"/>
      <w:r w:rsidRPr="006C402C">
        <w:rPr>
          <w:rStyle w:val="textexposedshow"/>
          <w:rFonts w:ascii="inherit" w:hAnsi="inherit" w:cs="Helvetica"/>
          <w:color w:val="1D2129"/>
          <w:sz w:val="23"/>
          <w:szCs w:val="21"/>
        </w:rPr>
        <w:t>Corradi</w:t>
      </w:r>
      <w:proofErr w:type="spellEnd"/>
      <w:r w:rsidRPr="006C402C">
        <w:rPr>
          <w:rStyle w:val="textexposedshow"/>
          <w:rFonts w:ascii="inherit" w:hAnsi="inherit" w:cs="Helvetica"/>
          <w:color w:val="1D2129"/>
          <w:sz w:val="23"/>
          <w:szCs w:val="21"/>
        </w:rPr>
        <w:t>, Andrea Charole, María Elena Vargas, Ricardo Sánchez, María Lilian Fonseca y Héctor Vega.</w:t>
      </w:r>
    </w:p>
    <w:p w:rsidR="006C402C" w:rsidRPr="006C402C" w:rsidRDefault="006C402C" w:rsidP="006C402C">
      <w:pPr>
        <w:pStyle w:val="NormalWeb"/>
        <w:shd w:val="clear" w:color="auto" w:fill="FFFFFF"/>
        <w:spacing w:before="0" w:beforeAutospacing="0" w:after="90" w:afterAutospacing="0"/>
        <w:ind w:left="709" w:right="566" w:firstLine="142"/>
        <w:jc w:val="both"/>
        <w:rPr>
          <w:rFonts w:ascii="inherit" w:hAnsi="inherit" w:cs="Helvetica"/>
          <w:color w:val="1D2129"/>
          <w:sz w:val="23"/>
          <w:szCs w:val="21"/>
        </w:rPr>
      </w:pPr>
      <w:r w:rsidRPr="006C402C">
        <w:rPr>
          <w:rFonts w:ascii="inherit" w:hAnsi="inherit" w:cs="Helvetica"/>
          <w:color w:val="1D2129"/>
          <w:sz w:val="23"/>
          <w:szCs w:val="21"/>
        </w:rPr>
        <w:t>La jefa comunal expresó su conformidad por esta ronda de audiencias que convocó a sectores ligados a la producción, la educación, la seguridad y la necesidad de contar con nuevas obras de infraestructura que aseguren mejor servicios a la comunidad, a la vez que consideró que "este tipo de convocatorias son positivas, ya que de manera excepcional los referentes de cada lugar pudieron plantear sus inquietudes cara a cara con los legisladores, permitiendo un acercamiento entre la gente del interior y sus representantes", apuntó.</w:t>
      </w:r>
    </w:p>
    <w:p w:rsidR="006C402C" w:rsidRPr="006C402C" w:rsidRDefault="006C402C" w:rsidP="006C402C">
      <w:pPr>
        <w:pStyle w:val="NormalWeb"/>
        <w:shd w:val="clear" w:color="auto" w:fill="FFFFFF"/>
        <w:spacing w:before="90" w:beforeAutospacing="0" w:after="90" w:afterAutospacing="0"/>
        <w:ind w:left="709" w:right="566" w:firstLine="142"/>
        <w:jc w:val="both"/>
        <w:rPr>
          <w:rFonts w:ascii="inherit" w:hAnsi="inherit" w:cs="Helvetica"/>
          <w:color w:val="1D2129"/>
          <w:sz w:val="23"/>
          <w:szCs w:val="21"/>
        </w:rPr>
      </w:pPr>
      <w:r w:rsidRPr="006C402C">
        <w:rPr>
          <w:rFonts w:ascii="inherit" w:hAnsi="inherit" w:cs="Helvetica"/>
          <w:color w:val="1D2129"/>
          <w:sz w:val="23"/>
          <w:szCs w:val="21"/>
        </w:rPr>
        <w:t>El titular del concejo Enrique Obligado junto a sus pares, también valoró este tipo de espacios de diálogo donde pueden expresarse acerca de las necesidades sobre los distintos temas de interés de la comunidad.</w:t>
      </w:r>
    </w:p>
    <w:p w:rsidR="006C402C" w:rsidRPr="006C402C" w:rsidRDefault="006C402C" w:rsidP="006C402C">
      <w:pPr>
        <w:pStyle w:val="NormalWeb"/>
        <w:shd w:val="clear" w:color="auto" w:fill="FFFFFF"/>
        <w:spacing w:before="90" w:beforeAutospacing="0" w:after="90" w:afterAutospacing="0"/>
        <w:ind w:left="709" w:right="566" w:firstLine="142"/>
        <w:jc w:val="both"/>
        <w:rPr>
          <w:rFonts w:ascii="inherit" w:hAnsi="inherit" w:cs="Helvetica"/>
          <w:color w:val="1D2129"/>
          <w:sz w:val="23"/>
          <w:szCs w:val="21"/>
        </w:rPr>
      </w:pPr>
      <w:r w:rsidRPr="006C402C">
        <w:rPr>
          <w:rFonts w:ascii="inherit" w:hAnsi="inherit" w:cs="Helvetica"/>
          <w:color w:val="1D2129"/>
          <w:sz w:val="23"/>
          <w:szCs w:val="21"/>
        </w:rPr>
        <w:t xml:space="preserve">Uno de los momentos emotivos de la tarde fue cuando el joven escritor Fernando </w:t>
      </w:r>
      <w:proofErr w:type="spellStart"/>
      <w:r w:rsidRPr="006C402C">
        <w:rPr>
          <w:rFonts w:ascii="inherit" w:hAnsi="inherit" w:cs="Helvetica"/>
          <w:color w:val="1D2129"/>
          <w:sz w:val="23"/>
          <w:szCs w:val="21"/>
        </w:rPr>
        <w:t>Palavecino</w:t>
      </w:r>
      <w:proofErr w:type="spellEnd"/>
      <w:r w:rsidRPr="006C402C">
        <w:rPr>
          <w:rFonts w:ascii="inherit" w:hAnsi="inherit" w:cs="Helvetica"/>
          <w:color w:val="1D2129"/>
          <w:sz w:val="23"/>
          <w:szCs w:val="21"/>
        </w:rPr>
        <w:t xml:space="preserve"> de 20 años, hizo entrega de un libro de su autoría denominado “Cuentos para Ángeles” y de un petitorio para el Gobernador de la Provincia Domingo </w:t>
      </w:r>
      <w:proofErr w:type="spellStart"/>
      <w:r w:rsidRPr="006C402C">
        <w:rPr>
          <w:rFonts w:ascii="inherit" w:hAnsi="inherit" w:cs="Helvetica"/>
          <w:color w:val="1D2129"/>
          <w:sz w:val="23"/>
          <w:szCs w:val="21"/>
        </w:rPr>
        <w:t>Peppo</w:t>
      </w:r>
      <w:proofErr w:type="spellEnd"/>
      <w:r w:rsidRPr="006C402C">
        <w:rPr>
          <w:rFonts w:ascii="inherit" w:hAnsi="inherit" w:cs="Helvetica"/>
          <w:color w:val="1D2129"/>
          <w:sz w:val="23"/>
          <w:szCs w:val="21"/>
        </w:rPr>
        <w:t>.</w:t>
      </w:r>
    </w:p>
    <w:p w:rsidR="006C402C" w:rsidRPr="006C402C" w:rsidRDefault="006C402C" w:rsidP="006C402C">
      <w:pPr>
        <w:pStyle w:val="NormalWeb"/>
        <w:shd w:val="clear" w:color="auto" w:fill="FFFFFF"/>
        <w:spacing w:before="90" w:beforeAutospacing="0" w:after="90" w:afterAutospacing="0"/>
        <w:ind w:left="709" w:right="566" w:firstLine="142"/>
        <w:jc w:val="both"/>
        <w:rPr>
          <w:rFonts w:ascii="inherit" w:hAnsi="inherit" w:cs="Helvetica"/>
          <w:color w:val="1D2129"/>
          <w:sz w:val="23"/>
          <w:szCs w:val="21"/>
        </w:rPr>
      </w:pPr>
      <w:r w:rsidRPr="006C402C">
        <w:rPr>
          <w:rFonts w:ascii="inherit" w:hAnsi="inherit" w:cs="Helvetica"/>
          <w:color w:val="1D2129"/>
          <w:sz w:val="23"/>
          <w:szCs w:val="21"/>
        </w:rPr>
        <w:t>Una vez finalizada la ronda las audiencias La vicepresidenta segunda de la Legislatura Carina Batalla expresó que el objetivo de las audiencias públicas es "escuchar a los vecinos del interior, tal cual lo venimos realizando todo el año en las localidades que hemos recorrido, escuchando los reclamos y demanda que giraron en torno a salud, educación, seguridad y expropiaciones, entre otros temas" detalló. "Todos los proyectos que nos plantearon, lo tomamos los legisladores de los distintos bloques políticos, para trabajar en ellos" anticipó</w:t>
      </w:r>
    </w:p>
    <w:p w:rsidR="006C402C" w:rsidRPr="006C402C" w:rsidRDefault="006C402C" w:rsidP="006C402C">
      <w:pPr>
        <w:pStyle w:val="NormalWeb"/>
        <w:shd w:val="clear" w:color="auto" w:fill="FFFFFF"/>
        <w:spacing w:before="90" w:beforeAutospacing="0" w:after="90" w:afterAutospacing="0"/>
        <w:ind w:left="709" w:right="566" w:firstLine="142"/>
        <w:jc w:val="both"/>
        <w:rPr>
          <w:rFonts w:ascii="inherit" w:hAnsi="inherit" w:cs="Helvetica"/>
          <w:color w:val="1D2129"/>
          <w:sz w:val="23"/>
          <w:szCs w:val="21"/>
        </w:rPr>
      </w:pPr>
      <w:r w:rsidRPr="006C402C">
        <w:rPr>
          <w:rFonts w:ascii="inherit" w:hAnsi="inherit" w:cs="Helvetica"/>
          <w:color w:val="1D2129"/>
          <w:sz w:val="23"/>
          <w:szCs w:val="21"/>
        </w:rPr>
        <w:t>En tanto, Livio Gutiérrez concluyó en que “la sociedad de Charata demanda infraestructura, contención en el sistema educativo, nos informamos sobre una situación irregular en el Barrio Centenario que tiene una usurpación desde hace mucho tiempo y lo más importante es el reclamo del sector productivo", destacó.</w:t>
      </w:r>
      <w:r w:rsidRPr="006C402C">
        <w:rPr>
          <w:rFonts w:ascii="inherit" w:hAnsi="inherit" w:cs="Helvetica"/>
          <w:color w:val="1D2129"/>
          <w:sz w:val="23"/>
          <w:szCs w:val="21"/>
        </w:rPr>
        <w:br/>
      </w:r>
      <w:hyperlink r:id="rId7" w:history="1">
        <w:r w:rsidRPr="006C402C">
          <w:rPr>
            <w:rStyle w:val="58cl"/>
            <w:rFonts w:ascii="inherit" w:hAnsi="inherit" w:cs="Helvetica"/>
            <w:color w:val="365899"/>
            <w:sz w:val="23"/>
            <w:szCs w:val="21"/>
          </w:rPr>
          <w:t>#</w:t>
        </w:r>
        <w:proofErr w:type="spellStart"/>
        <w:r w:rsidRPr="006C402C">
          <w:rPr>
            <w:rStyle w:val="58cm"/>
            <w:rFonts w:ascii="inherit" w:hAnsi="inherit" w:cs="Helvetica"/>
            <w:color w:val="365899"/>
            <w:sz w:val="23"/>
            <w:szCs w:val="21"/>
          </w:rPr>
          <w:t>CharataNuestraPerla</w:t>
        </w:r>
        <w:proofErr w:type="spellEnd"/>
      </w:hyperlink>
    </w:p>
    <w:p w:rsidR="006813B4" w:rsidRPr="006C402C" w:rsidRDefault="006813B4">
      <w:pPr>
        <w:rPr>
          <w:sz w:val="24"/>
        </w:rPr>
      </w:pPr>
    </w:p>
    <w:sectPr w:rsidR="006813B4" w:rsidRPr="006C402C" w:rsidSect="008E0D79">
      <w:headerReference w:type="default" r:id="rId8"/>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EB" w:rsidRDefault="001C4AEB" w:rsidP="008E0D79">
      <w:pPr>
        <w:spacing w:after="0" w:line="240" w:lineRule="auto"/>
      </w:pPr>
      <w:r>
        <w:separator/>
      </w:r>
    </w:p>
  </w:endnote>
  <w:endnote w:type="continuationSeparator" w:id="0">
    <w:p w:rsidR="001C4AEB" w:rsidRDefault="001C4AEB" w:rsidP="008E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1A" w:rsidRPr="00583F1A" w:rsidRDefault="008E0D79" w:rsidP="00583F1A">
    <w:pPr>
      <w:spacing w:after="0" w:line="240" w:lineRule="auto"/>
      <w:jc w:val="right"/>
      <w:rPr>
        <w:rFonts w:ascii="Berlin Sans FB" w:hAnsi="Berlin Sans FB" w:cs="Times New Roman"/>
        <w:color w:val="5F497A" w:themeColor="accent4" w:themeShade="BF"/>
      </w:rPr>
    </w:pPr>
    <w:r w:rsidRPr="00583F1A">
      <w:rPr>
        <w:rFonts w:ascii="Times New Roman" w:hAnsi="Times New Roman" w:cs="Times New Roman"/>
        <w:noProof/>
        <w:lang w:eastAsia="es-AR"/>
      </w:rPr>
      <w:drawing>
        <wp:anchor distT="0" distB="0" distL="114300" distR="114300" simplePos="0" relativeHeight="251658240" behindDoc="0" locked="0" layoutInCell="1" allowOverlap="1" wp14:anchorId="72CE2291" wp14:editId="6910FEB2">
          <wp:simplePos x="0" y="0"/>
          <wp:positionH relativeFrom="column">
            <wp:posOffset>185420</wp:posOffset>
          </wp:positionH>
          <wp:positionV relativeFrom="paragraph">
            <wp:posOffset>-242570</wp:posOffset>
          </wp:positionV>
          <wp:extent cx="1370330" cy="804545"/>
          <wp:effectExtent l="0" t="0" r="127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r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804545"/>
                  </a:xfrm>
                  <a:prstGeom prst="rect">
                    <a:avLst/>
                  </a:prstGeom>
                </pic:spPr>
              </pic:pic>
            </a:graphicData>
          </a:graphic>
          <wp14:sizeRelH relativeFrom="page">
            <wp14:pctWidth>0</wp14:pctWidth>
          </wp14:sizeRelH>
          <wp14:sizeRelV relativeFrom="page">
            <wp14:pctHeight>0</wp14:pctHeight>
          </wp14:sizeRelV>
        </wp:anchor>
      </w:drawing>
    </w:r>
    <w:r w:rsidR="00583F1A" w:rsidRPr="00583F1A">
      <w:rPr>
        <w:rFonts w:ascii="Times New Roman" w:hAnsi="Times New Roman" w:cs="Times New Roman"/>
      </w:rPr>
      <w:t xml:space="preserve"> </w:t>
    </w:r>
    <w:r w:rsidR="00583F1A" w:rsidRPr="00583F1A">
      <w:rPr>
        <w:rFonts w:ascii="Berlin Sans FB" w:hAnsi="Berlin Sans FB" w:cs="Times New Roman"/>
        <w:color w:val="5F497A" w:themeColor="accent4" w:themeShade="BF"/>
      </w:rPr>
      <w:t>e-mail</w:t>
    </w:r>
    <w:r w:rsidR="00583F1A" w:rsidRPr="00583F1A">
      <w:rPr>
        <w:rFonts w:ascii="Berlin Sans FB" w:hAnsi="Berlin Sans FB" w:cs="Times New Roman"/>
        <w:color w:val="8064A2" w:themeColor="accent4"/>
      </w:rPr>
      <w:t xml:space="preserve">: </w:t>
    </w:r>
    <w:hyperlink r:id="rId2" w:history="1">
      <w:r w:rsidR="00B82E15" w:rsidRPr="00A63C83">
        <w:rPr>
          <w:rStyle w:val="Hipervnculo"/>
          <w:rFonts w:ascii="Berlin Sans FB" w:hAnsi="Berlin Sans FB" w:cs="Times New Roman"/>
        </w:rPr>
        <w:t>institucionales@municipiocharata.com.ar</w:t>
      </w:r>
    </w:hyperlink>
  </w:p>
  <w:p w:rsidR="00583F1A" w:rsidRPr="00583F1A" w:rsidRDefault="00583F1A" w:rsidP="00583F1A">
    <w:pPr>
      <w:spacing w:after="0" w:line="240" w:lineRule="auto"/>
      <w:jc w:val="right"/>
      <w:rPr>
        <w:rFonts w:ascii="Berlin Sans FB" w:hAnsi="Berlin Sans FB" w:cs="Times New Roman"/>
        <w:color w:val="5F497A" w:themeColor="accent4" w:themeShade="BF"/>
        <w:sz w:val="24"/>
      </w:rPr>
    </w:pPr>
    <w:r w:rsidRPr="00583F1A">
      <w:rPr>
        <w:rFonts w:ascii="Berlin Sans FB" w:hAnsi="Berlin Sans FB" w:cs="Times New Roman"/>
        <w:color w:val="5F497A" w:themeColor="accent4" w:themeShade="BF"/>
        <w:sz w:val="24"/>
      </w:rPr>
      <w:t>Rivadavia 372/Tel: (03731) 421333/ Charata-Chaco</w:t>
    </w:r>
  </w:p>
  <w:p w:rsidR="008E0D79" w:rsidRPr="00583F1A" w:rsidRDefault="008E0D79">
    <w:pPr>
      <w:pStyle w:val="Piedepgina"/>
      <w:rPr>
        <w:rFonts w:ascii="Berlin Sans FB" w:hAnsi="Berlin Sans FB" w:cs="Times New Roman"/>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EB" w:rsidRDefault="001C4AEB" w:rsidP="008E0D79">
      <w:pPr>
        <w:spacing w:after="0" w:line="240" w:lineRule="auto"/>
      </w:pPr>
      <w:r>
        <w:separator/>
      </w:r>
    </w:p>
  </w:footnote>
  <w:footnote w:type="continuationSeparator" w:id="0">
    <w:p w:rsidR="001C4AEB" w:rsidRDefault="001C4AEB" w:rsidP="008E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79" w:rsidRDefault="008E0D79">
    <w:pPr>
      <w:pStyle w:val="Encabezado"/>
    </w:pPr>
    <w:r>
      <w:rPr>
        <w:noProof/>
        <w:lang w:eastAsia="es-AR"/>
      </w:rPr>
      <w:drawing>
        <wp:inline distT="0" distB="0" distL="0" distR="0" wp14:anchorId="1CBBD3BF" wp14:editId="6CB70FE4">
          <wp:extent cx="7060758" cy="508686"/>
          <wp:effectExtent l="0" t="0" r="698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497" cy="510540"/>
                  </a:xfrm>
                  <a:prstGeom prst="rect">
                    <a:avLst/>
                  </a:prstGeom>
                  <a:noFill/>
                </pic:spPr>
              </pic:pic>
            </a:graphicData>
          </a:graphic>
        </wp:inline>
      </w:drawing>
    </w:r>
  </w:p>
  <w:p w:rsidR="008E0D79" w:rsidRDefault="008E0D79">
    <w:pPr>
      <w:pStyle w:val="Encabezado"/>
    </w:pPr>
  </w:p>
  <w:p w:rsidR="008E0D79" w:rsidRDefault="00C40ACE">
    <w:pPr>
      <w:pStyle w:val="Encabezado"/>
    </w:pPr>
    <w:r>
      <w:rPr>
        <w:noProof/>
        <w:lang w:eastAsia="es-AR"/>
      </w:rPr>
      <w:drawing>
        <wp:inline distT="0" distB="0" distL="0" distR="0" wp14:anchorId="221D1A20" wp14:editId="3802F992">
          <wp:extent cx="1809750" cy="73809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11171" cy="7386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C"/>
    <w:rsid w:val="0005298C"/>
    <w:rsid w:val="000A65B0"/>
    <w:rsid w:val="001C4AEB"/>
    <w:rsid w:val="001C4EC6"/>
    <w:rsid w:val="002045DB"/>
    <w:rsid w:val="00507FD2"/>
    <w:rsid w:val="00583F1A"/>
    <w:rsid w:val="0061281E"/>
    <w:rsid w:val="006813B4"/>
    <w:rsid w:val="00692B8F"/>
    <w:rsid w:val="006C402C"/>
    <w:rsid w:val="007F68CF"/>
    <w:rsid w:val="00831263"/>
    <w:rsid w:val="008E0D79"/>
    <w:rsid w:val="009F7540"/>
    <w:rsid w:val="00B82E15"/>
    <w:rsid w:val="00C40ACE"/>
    <w:rsid w:val="00D14253"/>
    <w:rsid w:val="00E631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paragraph" w:styleId="NormalWeb">
    <w:name w:val="Normal (Web)"/>
    <w:basedOn w:val="Normal"/>
    <w:uiPriority w:val="99"/>
    <w:semiHidden/>
    <w:unhideWhenUsed/>
    <w:rsid w:val="006C40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6C402C"/>
  </w:style>
  <w:style w:type="character" w:customStyle="1" w:styleId="58cl">
    <w:name w:val="_58cl"/>
    <w:basedOn w:val="Fuentedeprrafopredeter"/>
    <w:rsid w:val="006C402C"/>
  </w:style>
  <w:style w:type="character" w:customStyle="1" w:styleId="58cm">
    <w:name w:val="_58cm"/>
    <w:basedOn w:val="Fuentedeprrafopredeter"/>
    <w:rsid w:val="006C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paragraph" w:styleId="NormalWeb">
    <w:name w:val="Normal (Web)"/>
    <w:basedOn w:val="Normal"/>
    <w:uiPriority w:val="99"/>
    <w:semiHidden/>
    <w:unhideWhenUsed/>
    <w:rsid w:val="006C40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6C402C"/>
  </w:style>
  <w:style w:type="character" w:customStyle="1" w:styleId="58cl">
    <w:name w:val="_58cl"/>
    <w:basedOn w:val="Fuentedeprrafopredeter"/>
    <w:rsid w:val="006C402C"/>
  </w:style>
  <w:style w:type="character" w:customStyle="1" w:styleId="58cm">
    <w:name w:val="_58cm"/>
    <w:basedOn w:val="Fuentedeprrafopredeter"/>
    <w:rsid w:val="006C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373">
      <w:bodyDiv w:val="1"/>
      <w:marLeft w:val="0"/>
      <w:marRight w:val="0"/>
      <w:marTop w:val="0"/>
      <w:marBottom w:val="0"/>
      <w:divBdr>
        <w:top w:val="none" w:sz="0" w:space="0" w:color="auto"/>
        <w:left w:val="none" w:sz="0" w:space="0" w:color="auto"/>
        <w:bottom w:val="none" w:sz="0" w:space="0" w:color="auto"/>
        <w:right w:val="none" w:sz="0" w:space="0" w:color="auto"/>
      </w:divBdr>
      <w:divsChild>
        <w:div w:id="191666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hashtag/charatanuestraperla?source=feed_text&amp;epa=HASHTAG&amp;__xts__%5B0%5D=68.ARDR2pTc9M1-yK1OR8zHGWF9D3g6rxBFCrjaMLxz5zJ74iPsNQLKExvhGwuteG3HfoLJzZWVhs6Ar4glnqk5rnwdkf3NMAlUZphusYfBbc3gD1dInFGslew0a-gPoFKyYL4ZvjY7rb9M4ysp6j3P9yo609sLBr8TqhXO1nEndU7G4zQir7mGKedBso3KmeD-zvE2yCzYk85iYbgm8fhme8_PqzAq9b3A9AtR1VA2oWi46esUPoL9TjJzjIfXktKh9ZoXxhycU1VS1u_ncfu7VEZ0s89Dgl19I5PsiEaEFOffXFlOY9bSRtw3mca26gN_noAim3M&amp;__tn__=%2ANK-R-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stitucionales@municipiocharata.com.a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rena\Downloads\17-05-18%20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17-05-18 HOJA MEMBRETADA</Template>
  <TotalTime>0</TotalTime>
  <Pages>1</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prensa 01</cp:lastModifiedBy>
  <cp:revision>2</cp:revision>
  <cp:lastPrinted>2018-05-21T12:39:00Z</cp:lastPrinted>
  <dcterms:created xsi:type="dcterms:W3CDTF">2018-11-28T12:06:00Z</dcterms:created>
  <dcterms:modified xsi:type="dcterms:W3CDTF">2018-11-28T12:06:00Z</dcterms:modified>
</cp:coreProperties>
</file>