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AC" w:rsidRPr="00E248E2" w:rsidRDefault="00F21FAC" w:rsidP="00E248E2">
      <w:pPr>
        <w:spacing w:after="0" w:line="240" w:lineRule="auto"/>
        <w:rPr>
          <w:rFonts w:ascii="Arial" w:hAnsi="Arial" w:cs="Arial"/>
          <w:b/>
          <w:sz w:val="24"/>
          <w:szCs w:val="24"/>
        </w:rPr>
      </w:pPr>
      <w:r w:rsidRPr="00E248E2">
        <w:rPr>
          <w:rFonts w:ascii="Arial" w:hAnsi="Arial" w:cs="Arial"/>
          <w:b/>
          <w:sz w:val="24"/>
          <w:szCs w:val="24"/>
        </w:rPr>
        <w:t>CON GRAN ÉXITO, EL TREN DE LA ALEGRÍA CERRÓ UN MES DEDICADOS A LOS NIÑOS</w:t>
      </w:r>
    </w:p>
    <w:p w:rsidR="00F21FAC" w:rsidRPr="00E248E2" w:rsidRDefault="00F21FAC" w:rsidP="00E248E2">
      <w:pPr>
        <w:spacing w:after="0" w:line="240" w:lineRule="auto"/>
        <w:rPr>
          <w:rFonts w:ascii="Arial" w:hAnsi="Arial" w:cs="Arial"/>
          <w:sz w:val="24"/>
          <w:szCs w:val="24"/>
        </w:rPr>
      </w:pPr>
    </w:p>
    <w:p w:rsidR="00F21FAC" w:rsidRPr="00E248E2" w:rsidRDefault="00F21FAC" w:rsidP="00E248E2">
      <w:pPr>
        <w:spacing w:after="0" w:line="240" w:lineRule="auto"/>
        <w:rPr>
          <w:rFonts w:ascii="Arial" w:hAnsi="Arial" w:cs="Arial"/>
          <w:sz w:val="24"/>
          <w:szCs w:val="24"/>
        </w:rPr>
      </w:pPr>
      <w:r w:rsidRPr="00E248E2">
        <w:rPr>
          <w:rFonts w:ascii="Arial" w:hAnsi="Arial" w:cs="Arial"/>
          <w:sz w:val="24"/>
          <w:szCs w:val="24"/>
        </w:rPr>
        <w:t xml:space="preserve">El pasado domingo en el Paseo del Sol fue el espectacular cierre del mes dedicado a los niños, donde durante todo agosto el Municipio de Charata llevó alegría, regalos y muchos momentos lindos compartidos a diferentes barrios de la ciudad y a muchos lugares de la zona rural. La Intendente María Luisa </w:t>
      </w:r>
      <w:proofErr w:type="spellStart"/>
      <w:r w:rsidRPr="00E248E2">
        <w:rPr>
          <w:rFonts w:ascii="Arial" w:hAnsi="Arial" w:cs="Arial"/>
          <w:sz w:val="24"/>
          <w:szCs w:val="24"/>
        </w:rPr>
        <w:t>Chomiak</w:t>
      </w:r>
      <w:proofErr w:type="spellEnd"/>
      <w:r w:rsidRPr="00E248E2">
        <w:rPr>
          <w:rFonts w:ascii="Arial" w:hAnsi="Arial" w:cs="Arial"/>
          <w:sz w:val="24"/>
          <w:szCs w:val="24"/>
        </w:rPr>
        <w:t xml:space="preserve"> es la impulsora junto al equipo de Acción Social de este festejo que se viene dando desde el inicio de la gestión, con el objetivo de visitar los puntos más alejados para brindar la posibilidad que los más chicos disfruten a pleno de una jornada dedicada a ellos</w:t>
      </w:r>
      <w:r w:rsidR="00E248E2" w:rsidRPr="00E248E2">
        <w:rPr>
          <w:rFonts w:ascii="Arial" w:hAnsi="Arial" w:cs="Arial"/>
          <w:sz w:val="24"/>
          <w:szCs w:val="24"/>
        </w:rPr>
        <w:t xml:space="preserve"> y realizar un gran cierre con una fiesta central</w:t>
      </w:r>
      <w:r w:rsidRPr="00E248E2">
        <w:rPr>
          <w:rFonts w:ascii="Arial" w:hAnsi="Arial" w:cs="Arial"/>
          <w:sz w:val="24"/>
          <w:szCs w:val="24"/>
        </w:rPr>
        <w:t>. “Fue un mes intenso – señaló la jefa comunal – pero creo que podemos decir con satisfacción que hemos tratado de llegar a cada niño y llevarle alegría de la mano de toda la gente que trabajó y colaboró para que todo saliera de la mejor manera, así que feliz por haber estado un año más al lado de los más chicos, porque no hay nada más lindo que la sonrisa de un chico”, valoró.</w:t>
      </w:r>
    </w:p>
    <w:p w:rsidR="00F21FAC" w:rsidRPr="00E248E2" w:rsidRDefault="00F21FAC" w:rsidP="00E248E2">
      <w:pPr>
        <w:spacing w:after="0" w:line="240" w:lineRule="auto"/>
        <w:rPr>
          <w:rFonts w:ascii="Arial" w:hAnsi="Arial" w:cs="Arial"/>
          <w:sz w:val="24"/>
          <w:szCs w:val="24"/>
        </w:rPr>
      </w:pPr>
    </w:p>
    <w:p w:rsidR="00E248E2" w:rsidRDefault="00F21FAC" w:rsidP="00E248E2">
      <w:pPr>
        <w:spacing w:after="0" w:line="240" w:lineRule="auto"/>
        <w:rPr>
          <w:rFonts w:ascii="Arial" w:hAnsi="Arial" w:cs="Arial"/>
          <w:sz w:val="24"/>
          <w:szCs w:val="24"/>
        </w:rPr>
      </w:pPr>
      <w:r w:rsidRPr="00E248E2">
        <w:rPr>
          <w:rFonts w:ascii="Arial" w:hAnsi="Arial" w:cs="Arial"/>
          <w:sz w:val="24"/>
          <w:szCs w:val="24"/>
        </w:rPr>
        <w:t xml:space="preserve">Silvina Pereyra por su parte, responsable del área que año a año genera estos encuentros que son cada vez más concurridos, agradeció la presencia de mucha gente que se acercó a colaborar desinteresadamente, a quienes estuvieron en cada momento del trayecto como es el equipo que ella coordina en el municipio y a cada familia que acompañó con su presencia cada fiesta “queríamos una vez más llevar esta propuesta a todos los lugares de la ciudad y la zona rural, y creo que cumplimos el objetivo, acompañados del cariño de la gente que nos brindó su solidaridad ya sea trabajando a la par nuestra, donando juguetes, haciendo de payaso o personaje para hacer bailar y </w:t>
      </w:r>
      <w:r w:rsidR="00E248E2" w:rsidRPr="00E248E2">
        <w:rPr>
          <w:rFonts w:ascii="Arial" w:hAnsi="Arial" w:cs="Arial"/>
          <w:sz w:val="24"/>
          <w:szCs w:val="24"/>
        </w:rPr>
        <w:t>reír</w:t>
      </w:r>
      <w:r w:rsidRPr="00E248E2">
        <w:rPr>
          <w:rFonts w:ascii="Arial" w:hAnsi="Arial" w:cs="Arial"/>
          <w:sz w:val="24"/>
          <w:szCs w:val="24"/>
        </w:rPr>
        <w:t xml:space="preserve"> a los peques, a todos ellos infinitas gracias</w:t>
      </w:r>
      <w:r w:rsidR="00E248E2" w:rsidRPr="00E248E2">
        <w:rPr>
          <w:rFonts w:ascii="Arial" w:hAnsi="Arial" w:cs="Arial"/>
          <w:sz w:val="24"/>
          <w:szCs w:val="24"/>
        </w:rPr>
        <w:t>”, expresó la funcionaria.</w:t>
      </w:r>
    </w:p>
    <w:p w:rsidR="002073D6" w:rsidRDefault="002073D6" w:rsidP="00E248E2">
      <w:pPr>
        <w:spacing w:after="0" w:line="240" w:lineRule="auto"/>
        <w:rPr>
          <w:rFonts w:ascii="Arial" w:hAnsi="Arial" w:cs="Arial"/>
          <w:sz w:val="24"/>
          <w:szCs w:val="24"/>
        </w:rPr>
      </w:pPr>
    </w:p>
    <w:p w:rsidR="002073D6" w:rsidRPr="00E248E2" w:rsidRDefault="002073D6" w:rsidP="00E248E2">
      <w:pPr>
        <w:spacing w:after="0" w:line="240" w:lineRule="auto"/>
        <w:rPr>
          <w:rFonts w:ascii="Arial" w:hAnsi="Arial" w:cs="Arial"/>
          <w:sz w:val="24"/>
          <w:szCs w:val="24"/>
        </w:rPr>
      </w:pPr>
      <w:r>
        <w:rPr>
          <w:rFonts w:ascii="Arial" w:hAnsi="Arial" w:cs="Arial"/>
          <w:sz w:val="24"/>
          <w:szCs w:val="24"/>
        </w:rPr>
        <w:t>“El motivo este año fue el del Tren de la Alegría, una iniciativa que tuvo de protagonistas a los chicos, donde la idea era que por cada estación o lugar al que íbamos, ellos sean artífices de cada pieza y dejaran su huella en un trencito que sería presentado en la fiesta central del domingo, como una expresión de unión y hermandad de todos los niños de Charata y del Departamento Chacabuco y así logramos un hermoso motivo del que ellos fueron los protagonistas, así que qué mejor que haber tenido a cada paso este tipo de respuesta y acompañamiento de las familias para celebrar este mes”, finalizó.</w:t>
      </w:r>
      <w:bookmarkStart w:id="0" w:name="_GoBack"/>
      <w:bookmarkEnd w:id="0"/>
      <w:r>
        <w:rPr>
          <w:rFonts w:ascii="Arial" w:hAnsi="Arial" w:cs="Arial"/>
          <w:sz w:val="24"/>
          <w:szCs w:val="24"/>
        </w:rPr>
        <w:t xml:space="preserve"> </w:t>
      </w:r>
    </w:p>
    <w:sectPr w:rsidR="002073D6" w:rsidRPr="00E248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AC"/>
    <w:rsid w:val="002073D6"/>
    <w:rsid w:val="008C3556"/>
    <w:rsid w:val="00E248E2"/>
    <w:rsid w:val="00F21F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2019-09-04T11:23:00Z</dcterms:created>
  <dcterms:modified xsi:type="dcterms:W3CDTF">2019-09-04T11:43:00Z</dcterms:modified>
</cp:coreProperties>
</file>